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431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Рабенко</w:t>
      </w:r>
      <w:r>
        <w:rPr>
          <w:rFonts w:ascii="Times New Roman" w:eastAsia="Times New Roman" w:hAnsi="Times New Roman" w:cs="Times New Roman"/>
        </w:rPr>
        <w:t xml:space="preserve"> Леонида Юрьевича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представлено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Рабенко</w:t>
      </w:r>
      <w:r>
        <w:rPr>
          <w:rFonts w:ascii="Times New Roman" w:eastAsia="Times New Roman" w:hAnsi="Times New Roman" w:cs="Times New Roman"/>
        </w:rPr>
        <w:t xml:space="preserve"> Л.Ю.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>проживания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5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д.69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0125269576203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26.09.2025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ч.2.1 ст.10.9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Закона города Москвы от 21.11.2007 №45 «Кодекса города </w:t>
      </w:r>
      <w:r>
        <w:rPr>
          <w:rFonts w:ascii="Times New Roman" w:eastAsia="Times New Roman" w:hAnsi="Times New Roman" w:cs="Times New Roman"/>
        </w:rPr>
        <w:t>Москвы об административных правонарушениях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Рабенко</w:t>
      </w:r>
      <w:r>
        <w:rPr>
          <w:rFonts w:ascii="Times New Roman" w:eastAsia="Times New Roman" w:hAnsi="Times New Roman" w:cs="Times New Roman"/>
        </w:rPr>
        <w:t xml:space="preserve"> Л.Ю.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</w:t>
      </w:r>
      <w:r>
        <w:rPr>
          <w:rFonts w:ascii="Times New Roman" w:eastAsia="Times New Roman" w:hAnsi="Times New Roman" w:cs="Times New Roman"/>
        </w:rPr>
        <w:t>ался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направления </w:t>
      </w:r>
      <w:r>
        <w:rPr>
          <w:rFonts w:ascii="Times New Roman" w:eastAsia="Times New Roman" w:hAnsi="Times New Roman" w:cs="Times New Roman"/>
        </w:rPr>
        <w:t>судебной повестки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которая возвращена отправителю с отметкой об истечении срока хранения,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ч.2 ст.25.1 КоАП РФ, </w:t>
      </w:r>
      <w:r>
        <w:rPr>
          <w:rFonts w:ascii="Times New Roman" w:eastAsia="Times New Roman" w:hAnsi="Times New Roman" w:cs="Times New Roman"/>
        </w:rPr>
        <w:t xml:space="preserve">суд </w:t>
      </w:r>
      <w:r>
        <w:rPr>
          <w:rFonts w:ascii="Times New Roman" w:eastAsia="Times New Roman" w:hAnsi="Times New Roman" w:cs="Times New Roman"/>
        </w:rPr>
        <w:t xml:space="preserve">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Рабенко</w:t>
      </w:r>
      <w:r>
        <w:rPr>
          <w:rFonts w:ascii="Times New Roman" w:eastAsia="Times New Roman" w:hAnsi="Times New Roman" w:cs="Times New Roman"/>
        </w:rPr>
        <w:t xml:space="preserve"> Л.Ю.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26.09.2025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ГКУ «Организатор перевозок»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Рабенко</w:t>
      </w:r>
      <w:r>
        <w:rPr>
          <w:rFonts w:ascii="Times New Roman" w:eastAsia="Times New Roman" w:hAnsi="Times New Roman" w:cs="Times New Roman"/>
        </w:rPr>
        <w:t xml:space="preserve"> Л.Ю.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0125269576203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</w:t>
      </w:r>
      <w:r>
        <w:rPr>
          <w:rFonts w:ascii="Times New Roman" w:eastAsia="Times New Roman" w:hAnsi="Times New Roman" w:cs="Times New Roman"/>
        </w:rPr>
        <w:t xml:space="preserve">им </w:t>
      </w:r>
      <w:r>
        <w:rPr>
          <w:rFonts w:ascii="Times New Roman" w:eastAsia="Times New Roman" w:hAnsi="Times New Roman" w:cs="Times New Roman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</w:rPr>
        <w:t>ч.2.1 ст.10.9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Кодекса </w:t>
      </w:r>
      <w:r>
        <w:rPr>
          <w:rFonts w:ascii="Times New Roman" w:eastAsia="Times New Roman" w:hAnsi="Times New Roman" w:cs="Times New Roman"/>
        </w:rPr>
        <w:t>г.Москвы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назначением наказания в виде штрафа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0125269576203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Рабенко</w:t>
      </w:r>
      <w:r>
        <w:rPr>
          <w:rFonts w:ascii="Times New Roman" w:eastAsia="Times New Roman" w:hAnsi="Times New Roman" w:cs="Times New Roman"/>
        </w:rPr>
        <w:t xml:space="preserve"> Л.Ю.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ССС0558507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06.05.2026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0125269576203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Рабенко</w:t>
      </w:r>
      <w:r>
        <w:rPr>
          <w:rFonts w:ascii="Times New Roman" w:eastAsia="Times New Roman" w:hAnsi="Times New Roman" w:cs="Times New Roman"/>
        </w:rPr>
        <w:t xml:space="preserve"> Л.Ю.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Рабенко</w:t>
      </w:r>
      <w:r>
        <w:rPr>
          <w:rFonts w:ascii="Times New Roman" w:eastAsia="Times New Roman" w:hAnsi="Times New Roman" w:cs="Times New Roman"/>
        </w:rPr>
        <w:t xml:space="preserve"> Л.Ю.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Рабенко</w:t>
      </w:r>
      <w:r>
        <w:rPr>
          <w:rFonts w:ascii="Times New Roman" w:eastAsia="Times New Roman" w:hAnsi="Times New Roman" w:cs="Times New Roman"/>
        </w:rPr>
        <w:t xml:space="preserve"> Леонида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</w:t>
      </w:r>
      <w:r>
        <w:rPr>
          <w:rFonts w:ascii="Times New Roman" w:eastAsia="Times New Roman" w:hAnsi="Times New Roman" w:cs="Times New Roman"/>
        </w:rPr>
        <w:t xml:space="preserve">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КБК 72011601203019000140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0412365400725004312620102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5rplc-20">
    <w:name w:val="cat-UserDefined grp-3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